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EA" w:rsidRPr="0068339D" w:rsidRDefault="00F319A1" w:rsidP="00F319A1">
      <w:pPr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             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 xml:space="preserve">Прейскурант </w:t>
      </w:r>
      <w:r w:rsidR="0068339D" w:rsidRPr="0068339D">
        <w:rPr>
          <w:b/>
          <w:bCs/>
          <w:color w:val="000000"/>
          <w:sz w:val="28"/>
          <w:szCs w:val="24"/>
          <w:lang w:eastAsia="ru-RU"/>
        </w:rPr>
        <w:t xml:space="preserve">медицинских стоматологических услуг 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>ООО «</w:t>
      </w:r>
      <w:r w:rsidR="00F32C8F" w:rsidRPr="0068339D">
        <w:rPr>
          <w:b/>
          <w:bCs/>
          <w:color w:val="000000"/>
          <w:sz w:val="28"/>
          <w:szCs w:val="24"/>
          <w:lang w:eastAsia="ru-RU"/>
        </w:rPr>
        <w:t>ОренСтом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>»</w:t>
      </w:r>
    </w:p>
    <w:p w:rsidR="00475C95" w:rsidRPr="0068339D" w:rsidRDefault="00475C95" w:rsidP="00475C95">
      <w:pPr>
        <w:pStyle w:val="af2"/>
      </w:pPr>
      <w:r w:rsidRPr="0068339D">
        <w:rPr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r w:rsidR="001173CA" w:rsidRPr="0068339D">
        <w:rPr>
          <w:color w:val="000000"/>
          <w:lang w:eastAsia="ru-RU"/>
        </w:rPr>
        <w:t xml:space="preserve">                               </w:t>
      </w:r>
      <w:r w:rsidRPr="0068339D">
        <w:t>Утвержд</w:t>
      </w:r>
      <w:r w:rsidR="00606372">
        <w:t>ено 05</w:t>
      </w:r>
      <w:bookmarkStart w:id="0" w:name="_GoBack"/>
      <w:bookmarkEnd w:id="0"/>
      <w:r w:rsidR="00606372">
        <w:t>.10</w:t>
      </w:r>
      <w:r w:rsidR="001173CA" w:rsidRPr="0068339D">
        <w:t>.2021</w:t>
      </w:r>
      <w:r w:rsidRPr="0068339D">
        <w:t>г.</w:t>
      </w:r>
    </w:p>
    <w:p w:rsidR="00F05C73" w:rsidRPr="0068339D" w:rsidRDefault="00475C95" w:rsidP="00475C95">
      <w:pPr>
        <w:pStyle w:val="af2"/>
        <w:tabs>
          <w:tab w:val="left" w:pos="7800"/>
        </w:tabs>
      </w:pPr>
      <w:r w:rsidRPr="0068339D">
        <w:t xml:space="preserve">                                                                                                                                                            </w:t>
      </w:r>
      <w:r w:rsidR="00F319A1">
        <w:t xml:space="preserve">Директор </w:t>
      </w:r>
      <w:r w:rsidRPr="0068339D">
        <w:t>Яценко Н.А.</w:t>
      </w:r>
    </w:p>
    <w:p w:rsidR="0068339D" w:rsidRPr="0068339D" w:rsidRDefault="0068339D" w:rsidP="00475C95">
      <w:pPr>
        <w:pStyle w:val="af2"/>
        <w:tabs>
          <w:tab w:val="left" w:pos="7800"/>
        </w:tabs>
      </w:pPr>
    </w:p>
    <w:p w:rsidR="0068339D" w:rsidRPr="0068339D" w:rsidRDefault="0068339D" w:rsidP="00475C95">
      <w:pPr>
        <w:pStyle w:val="af2"/>
        <w:tabs>
          <w:tab w:val="left" w:pos="7800"/>
        </w:tabs>
        <w:rPr>
          <w:color w:val="000000"/>
          <w:lang w:eastAsia="ru-RU"/>
        </w:rPr>
      </w:pPr>
    </w:p>
    <w:tbl>
      <w:tblPr>
        <w:tblW w:w="10252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295"/>
        <w:gridCol w:w="1256"/>
      </w:tblGrid>
      <w:tr w:rsidR="00F05C73" w:rsidRPr="0068339D" w:rsidTr="000E449C">
        <w:trPr>
          <w:trHeight w:val="663"/>
          <w:tblCellSpacing w:w="0" w:type="dxa"/>
        </w:trPr>
        <w:tc>
          <w:tcPr>
            <w:tcW w:w="1701" w:type="dxa"/>
            <w:vAlign w:val="center"/>
          </w:tcPr>
          <w:p w:rsidR="00F05C73" w:rsidRPr="0068339D" w:rsidRDefault="00B93A17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295" w:type="dxa"/>
            <w:vAlign w:val="center"/>
          </w:tcPr>
          <w:p w:rsidR="00F05C73" w:rsidRPr="0068339D" w:rsidRDefault="00B93A17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F05C73"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256" w:type="dxa"/>
            <w:vAlign w:val="center"/>
          </w:tcPr>
          <w:p w:rsidR="00F05C73" w:rsidRPr="0068339D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B93A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F05C73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F05C73" w:rsidRPr="0068339D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F05C73" w:rsidRPr="0068339D" w:rsidRDefault="000B0976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56" w:type="dxa"/>
            <w:vAlign w:val="center"/>
          </w:tcPr>
          <w:p w:rsidR="00F05C73" w:rsidRPr="0068339D" w:rsidRDefault="00F05C73" w:rsidP="00350C81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764C" w:rsidRPr="0068339D" w:rsidTr="000E449C">
        <w:trPr>
          <w:trHeight w:val="365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0E449C" w:rsidP="000E449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В01.065.007</w:t>
            </w:r>
          </w:p>
        </w:tc>
        <w:tc>
          <w:tcPr>
            <w:tcW w:w="7295" w:type="dxa"/>
            <w:vAlign w:val="center"/>
          </w:tcPr>
          <w:p w:rsidR="0077764C" w:rsidRPr="0068339D" w:rsidRDefault="0077764C" w:rsidP="0077764C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 w:rsidR="000E449C">
              <w:rPr>
                <w:sz w:val="24"/>
                <w:szCs w:val="24"/>
                <w:lang w:eastAsia="ru-RU"/>
              </w:rPr>
              <w:t xml:space="preserve">рача-стоматолога первичный  </w:t>
            </w:r>
          </w:p>
        </w:tc>
        <w:tc>
          <w:tcPr>
            <w:tcW w:w="1256" w:type="dxa"/>
          </w:tcPr>
          <w:p w:rsidR="0077764C" w:rsidRPr="0068339D" w:rsidRDefault="000E449C" w:rsidP="00C415E7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5E7"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77764C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7776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77764C" w:rsidRPr="00C9313A" w:rsidRDefault="0077764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0E449C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95" w:type="dxa"/>
            <w:vAlign w:val="center"/>
          </w:tcPr>
          <w:p w:rsidR="0077764C" w:rsidRPr="0068339D" w:rsidRDefault="0077764C" w:rsidP="0077764C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 w:rsidR="000E449C">
              <w:rPr>
                <w:sz w:val="24"/>
                <w:szCs w:val="24"/>
                <w:lang w:eastAsia="ru-RU"/>
              </w:rPr>
              <w:t xml:space="preserve">рача-стоматолога </w:t>
            </w:r>
            <w:r w:rsidRPr="0068339D">
              <w:rPr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1256" w:type="dxa"/>
          </w:tcPr>
          <w:p w:rsidR="0077764C" w:rsidRPr="0068339D" w:rsidRDefault="00584623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415E7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77764C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</w:t>
            </w:r>
            <w:r>
              <w:rPr>
                <w:sz w:val="24"/>
                <w:szCs w:val="24"/>
                <w:lang w:eastAsia="ru-RU"/>
              </w:rPr>
              <w:t>онсультация) зубного врача первичный</w:t>
            </w:r>
          </w:p>
        </w:tc>
        <w:tc>
          <w:tcPr>
            <w:tcW w:w="1256" w:type="dxa"/>
          </w:tcPr>
          <w:p w:rsidR="000E449C" w:rsidRDefault="00C415E7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  <w:r w:rsidR="000E449C">
              <w:rPr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 xml:space="preserve">Прием (осмотр, </w:t>
            </w:r>
            <w:r>
              <w:rPr>
                <w:sz w:val="24"/>
                <w:szCs w:val="24"/>
                <w:lang w:eastAsia="ru-RU"/>
              </w:rPr>
              <w:t>консультация)</w:t>
            </w:r>
            <w:r w:rsidRPr="000E449C">
              <w:rPr>
                <w:sz w:val="24"/>
                <w:szCs w:val="24"/>
                <w:lang w:eastAsia="ru-RU"/>
              </w:rPr>
              <w:t xml:space="preserve"> зубного врача повторный</w:t>
            </w:r>
          </w:p>
        </w:tc>
        <w:tc>
          <w:tcPr>
            <w:tcW w:w="1256" w:type="dxa"/>
          </w:tcPr>
          <w:p w:rsidR="000E449C" w:rsidRDefault="00C415E7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0E449C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>
              <w:rPr>
                <w:sz w:val="24"/>
                <w:szCs w:val="24"/>
                <w:lang w:eastAsia="ru-RU"/>
              </w:rPr>
              <w:t>рача-стоматолога-ортопеда пе</w:t>
            </w:r>
            <w:r w:rsidRPr="000E449C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вич</w:t>
            </w:r>
            <w:r w:rsidRPr="000E449C">
              <w:rPr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56" w:type="dxa"/>
          </w:tcPr>
          <w:p w:rsidR="000E449C" w:rsidRDefault="00DA6281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0E449C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консультация) врача-стоматол</w:t>
            </w:r>
            <w:r>
              <w:rPr>
                <w:sz w:val="24"/>
                <w:szCs w:val="24"/>
                <w:lang w:eastAsia="ru-RU"/>
              </w:rPr>
              <w:t>ога-ортопеда повторный</w:t>
            </w:r>
          </w:p>
        </w:tc>
        <w:tc>
          <w:tcPr>
            <w:tcW w:w="1256" w:type="dxa"/>
          </w:tcPr>
          <w:p w:rsidR="000E449C" w:rsidRDefault="00DA6281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0E449C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7776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77764C" w:rsidRPr="00C9313A" w:rsidRDefault="0077764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77764C" w:rsidRPr="0068339D" w:rsidRDefault="0077764C" w:rsidP="00777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56" w:type="dxa"/>
            <w:vAlign w:val="center"/>
          </w:tcPr>
          <w:p w:rsidR="0077764C" w:rsidRPr="0068339D" w:rsidRDefault="0077764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sz w:val="24"/>
                <w:szCs w:val="24"/>
                <w:lang w:eastAsia="ru-RU"/>
              </w:rPr>
            </w:pP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295" w:type="dxa"/>
            <w:vAlign w:val="center"/>
          </w:tcPr>
          <w:p w:rsidR="00C22C98" w:rsidRPr="0068339D" w:rsidRDefault="005500A1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прицельной внутриротовой контактной рентгенографии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200-00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(мазь,гель,пленка)</w:t>
            </w:r>
          </w:p>
        </w:tc>
        <w:tc>
          <w:tcPr>
            <w:tcW w:w="1256" w:type="dxa"/>
            <w:vAlign w:val="center"/>
          </w:tcPr>
          <w:p w:rsidR="00C22C98" w:rsidRPr="0068339D" w:rsidRDefault="002016B2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795CB9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07.024.001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Местное применение реминерализующих</w:t>
            </w:r>
            <w:r w:rsidR="00795CB9">
              <w:rPr>
                <w:sz w:val="24"/>
                <w:szCs w:val="24"/>
                <w:lang w:eastAsia="ru-RU"/>
              </w:rPr>
              <w:t xml:space="preserve"> препаратов зубов всей полости рта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 w:rsidR="00795CB9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Местное применение реминерализу</w:t>
            </w:r>
            <w:r w:rsidR="002A4727">
              <w:rPr>
                <w:sz w:val="24"/>
                <w:szCs w:val="24"/>
                <w:lang w:eastAsia="ru-RU"/>
              </w:rPr>
              <w:t xml:space="preserve">ющих препаратов в области </w:t>
            </w:r>
            <w:r w:rsidRPr="0068339D">
              <w:rPr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256" w:type="dxa"/>
            <w:vAlign w:val="center"/>
          </w:tcPr>
          <w:p w:rsidR="00C22C98" w:rsidRPr="0068339D" w:rsidRDefault="00795CB9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A23857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C22C98" w:rsidRPr="0068339D" w:rsidTr="000E449C">
        <w:trPr>
          <w:trHeight w:val="645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2016B2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7295" w:type="dxa"/>
            <w:vAlign w:val="center"/>
          </w:tcPr>
          <w:p w:rsidR="00C22C98" w:rsidRPr="0068339D" w:rsidRDefault="002016B2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56" w:type="dxa"/>
            <w:vAlign w:val="center"/>
          </w:tcPr>
          <w:p w:rsidR="00C22C98" w:rsidRPr="0068339D" w:rsidRDefault="000E449C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084B69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84B69" w:rsidRDefault="00C56A95" w:rsidP="00C22C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А11.07.050.001</w:t>
            </w:r>
          </w:p>
        </w:tc>
        <w:tc>
          <w:tcPr>
            <w:tcW w:w="7295" w:type="dxa"/>
            <w:vAlign w:val="center"/>
          </w:tcPr>
          <w:p w:rsidR="00084B69" w:rsidRPr="0068339D" w:rsidRDefault="00084B69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Эндоотбеливание одного зуба (без наложения пломбы) 1</w:t>
            </w:r>
            <w:r w:rsidR="002811C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56" w:type="dxa"/>
            <w:vAlign w:val="center"/>
          </w:tcPr>
          <w:p w:rsidR="00084B69" w:rsidRPr="0068339D" w:rsidRDefault="00813FFC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084B69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C22C98" w:rsidRPr="0068339D" w:rsidTr="000E449C">
        <w:trPr>
          <w:trHeight w:val="231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suppressAutoHyphens w:val="0"/>
              <w:spacing w:before="100" w:beforeAutospacing="1" w:after="100" w:afterAutospacing="1"/>
              <w:ind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795CB9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8038C4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A712FA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8038C4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</w:t>
            </w:r>
            <w:r w:rsidR="008038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8038C4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795CB9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8038C4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.006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8038C4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1200-00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.010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C415E7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.011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C415E7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.012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  <w:r w:rsidR="008E604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8038C4" w:rsidRPr="009006E1" w:rsidRDefault="00C415E7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.013</w:t>
            </w:r>
          </w:p>
        </w:tc>
        <w:tc>
          <w:tcPr>
            <w:tcW w:w="7295" w:type="dxa"/>
            <w:vAlign w:val="center"/>
          </w:tcPr>
          <w:p w:rsidR="008038C4" w:rsidRPr="0068339D" w:rsidRDefault="00D41C30" w:rsidP="008038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Восстановление и реставрация коронковой части зуба разрушенного менее ½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C415E7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723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D41C30" w:rsidRDefault="00A712FA" w:rsidP="00D41C30">
            <w:pPr>
              <w:pStyle w:val="TableParagraph"/>
              <w:spacing w:before="99"/>
              <w:ind w:left="56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lastRenderedPageBreak/>
              <w:t>А16.07.002.014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Восстановление и реставрация коронковой части зуба разрушенного более ½ с использованием материалов из фотополимеров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  <w:r w:rsidR="00D41C30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723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C9313A" w:rsidRDefault="00D41C30" w:rsidP="00D41C30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2811C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</w:t>
            </w:r>
            <w:r w:rsidR="002811C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32374C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</w:t>
            </w:r>
            <w:r w:rsidR="003F1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корневого канала с последующей фиксацией</w:t>
            </w:r>
            <w:r w:rsidR="00843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титанового или </w:t>
            </w:r>
            <w:r w:rsidR="00D41C30"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</w:t>
            </w:r>
            <w:r w:rsidR="00843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оволоконного штифта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84304C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415E7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07.082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Распломбировка одного корневого канала</w:t>
            </w:r>
            <w:r w:rsidR="0032374C">
              <w:rPr>
                <w:sz w:val="24"/>
                <w:szCs w:val="24"/>
                <w:lang w:eastAsia="ru-RU"/>
              </w:rPr>
              <w:t xml:space="preserve"> ранее леченого пастой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50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3237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32374C" w:rsidRPr="00C9313A" w:rsidRDefault="0032374C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7295" w:type="dxa"/>
            <w:vAlign w:val="center"/>
          </w:tcPr>
          <w:p w:rsidR="0032374C" w:rsidRPr="0068339D" w:rsidRDefault="0032374C" w:rsidP="00D41C30">
            <w:pPr>
              <w:rPr>
                <w:sz w:val="24"/>
                <w:szCs w:val="24"/>
                <w:lang w:eastAsia="ru-RU"/>
              </w:rPr>
            </w:pPr>
            <w:r w:rsidRPr="0032374C">
              <w:rPr>
                <w:sz w:val="24"/>
                <w:szCs w:val="24"/>
                <w:lang w:eastAsia="ru-RU"/>
              </w:rPr>
              <w:t>Распломбировка одного корнев</w:t>
            </w:r>
            <w:r>
              <w:rPr>
                <w:sz w:val="24"/>
                <w:szCs w:val="24"/>
                <w:lang w:eastAsia="ru-RU"/>
              </w:rPr>
              <w:t xml:space="preserve">ого канала ранее леченого </w:t>
            </w:r>
            <w:r w:rsidR="002B0D3C">
              <w:rPr>
                <w:sz w:val="24"/>
                <w:szCs w:val="24"/>
                <w:lang w:eastAsia="ru-RU"/>
              </w:rPr>
              <w:t>фосфат-цементом,резорцин-формальдегидным методом</w:t>
            </w:r>
          </w:p>
        </w:tc>
        <w:tc>
          <w:tcPr>
            <w:tcW w:w="1256" w:type="dxa"/>
            <w:vAlign w:val="center"/>
          </w:tcPr>
          <w:p w:rsidR="0032374C" w:rsidRDefault="0063774B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70</w:t>
            </w:r>
            <w:r w:rsidR="002B0D3C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2B0D3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2B0D3C" w:rsidRDefault="002B0D3C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А16.07.082.003</w:t>
            </w:r>
          </w:p>
        </w:tc>
        <w:tc>
          <w:tcPr>
            <w:tcW w:w="7295" w:type="dxa"/>
            <w:vAlign w:val="center"/>
          </w:tcPr>
          <w:p w:rsidR="002B0D3C" w:rsidRPr="0032374C" w:rsidRDefault="002B0D3C" w:rsidP="00D41C30">
            <w:pPr>
              <w:rPr>
                <w:sz w:val="24"/>
                <w:szCs w:val="24"/>
                <w:lang w:eastAsia="ru-RU"/>
              </w:rPr>
            </w:pPr>
            <w:r w:rsidRPr="002B0D3C">
              <w:rPr>
                <w:sz w:val="24"/>
                <w:szCs w:val="24"/>
                <w:lang w:eastAsia="ru-RU"/>
              </w:rPr>
              <w:t>Распломбировка одного корнев</w:t>
            </w:r>
            <w:r>
              <w:rPr>
                <w:sz w:val="24"/>
                <w:szCs w:val="24"/>
                <w:lang w:eastAsia="ru-RU"/>
              </w:rPr>
              <w:t>ого канала ранее леченого термофилом</w:t>
            </w:r>
          </w:p>
        </w:tc>
        <w:tc>
          <w:tcPr>
            <w:tcW w:w="1256" w:type="dxa"/>
            <w:vAlign w:val="center"/>
          </w:tcPr>
          <w:p w:rsidR="002B0D3C" w:rsidRDefault="00C415E7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110</w:t>
            </w:r>
            <w:r w:rsidR="002B0D3C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 xml:space="preserve">Инструментальная и </w:t>
            </w:r>
            <w:r>
              <w:rPr>
                <w:sz w:val="24"/>
                <w:szCs w:val="24"/>
                <w:lang w:eastAsia="ru-RU"/>
              </w:rPr>
              <w:t>медикаментозная обработка</w:t>
            </w:r>
            <w:r w:rsidRPr="0068339D">
              <w:rPr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65EB7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65EB7" w:rsidRPr="00C9313A" w:rsidRDefault="00D65EB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А16.07.008.001</w:t>
            </w:r>
          </w:p>
        </w:tc>
        <w:tc>
          <w:tcPr>
            <w:tcW w:w="7295" w:type="dxa"/>
            <w:vAlign w:val="center"/>
          </w:tcPr>
          <w:p w:rsidR="00D65EB7" w:rsidRPr="0068339D" w:rsidRDefault="00D65EB7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Пломбирование одного корневого канала зуба пастой</w:t>
            </w:r>
          </w:p>
        </w:tc>
        <w:tc>
          <w:tcPr>
            <w:tcW w:w="1256" w:type="dxa"/>
            <w:vAlign w:val="center"/>
          </w:tcPr>
          <w:p w:rsidR="00D65EB7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65EB7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65EB7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7295" w:type="dxa"/>
            <w:vAlign w:val="center"/>
          </w:tcPr>
          <w:p w:rsidR="00D41C30" w:rsidRPr="0068339D" w:rsidRDefault="0084304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Пломбирование </w:t>
            </w:r>
            <w:r w:rsidR="003F1B35">
              <w:rPr>
                <w:sz w:val="24"/>
                <w:szCs w:val="24"/>
                <w:lang w:eastAsia="ru-RU"/>
              </w:rPr>
              <w:t xml:space="preserve"> </w:t>
            </w:r>
            <w:r w:rsidR="00D41C30">
              <w:rPr>
                <w:sz w:val="24"/>
                <w:szCs w:val="24"/>
                <w:lang w:eastAsia="ru-RU"/>
              </w:rPr>
              <w:t>корневого канала зуба</w:t>
            </w:r>
            <w:r w:rsidR="00D65EB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гуттаперчевыми штифтами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301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3052C4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Пломбирование корневого канала зуба обтуратором «Термофил»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301"/>
          <w:tblCellSpacing w:w="0" w:type="dxa"/>
        </w:trPr>
        <w:tc>
          <w:tcPr>
            <w:tcW w:w="1701" w:type="dxa"/>
            <w:vAlign w:val="center"/>
          </w:tcPr>
          <w:p w:rsidR="00D41C30" w:rsidRDefault="003052C4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перфорац</w:t>
            </w:r>
            <w:r w:rsidR="003F1B35">
              <w:rPr>
                <w:sz w:val="24"/>
                <w:szCs w:val="24"/>
                <w:lang w:eastAsia="ru-RU"/>
              </w:rPr>
              <w:t xml:space="preserve">ии </w:t>
            </w:r>
            <w:r w:rsidR="003052C4">
              <w:rPr>
                <w:sz w:val="24"/>
                <w:szCs w:val="24"/>
                <w:lang w:eastAsia="ru-RU"/>
              </w:rPr>
              <w:t>стенки корневого канала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D41C30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D83C0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83C0F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Временное пломбирование лекарственным препаратом одного корневого</w:t>
            </w:r>
            <w:r w:rsidR="00D50E5F">
              <w:rPr>
                <w:sz w:val="24"/>
                <w:szCs w:val="24"/>
                <w:lang w:eastAsia="ru-RU"/>
              </w:rPr>
              <w:t xml:space="preserve"> канал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415E7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D83C0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Медикаментозная обработка</w:t>
            </w:r>
            <w:r w:rsidR="003F1B35">
              <w:rPr>
                <w:sz w:val="24"/>
                <w:szCs w:val="24"/>
                <w:lang w:eastAsia="ru-RU"/>
              </w:rPr>
              <w:t xml:space="preserve"> одного</w:t>
            </w:r>
            <w:r>
              <w:rPr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Default="00C415E7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D41C30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Default="00CF13B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</w:t>
            </w:r>
            <w:r w:rsidR="00D41C30">
              <w:rPr>
                <w:sz w:val="24"/>
                <w:szCs w:val="24"/>
                <w:lang w:eastAsia="ru-RU"/>
              </w:rPr>
              <w:t>крытие зуба при периодонтите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Default="00C415E7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  <w:r w:rsidR="00D41C30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295" w:type="dxa"/>
          </w:tcPr>
          <w:p w:rsidR="00D41C30" w:rsidRPr="0068339D" w:rsidRDefault="0032229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Извлечени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е </w:t>
            </w:r>
            <w:r w:rsidR="003F1B35">
              <w:rPr>
                <w:sz w:val="24"/>
                <w:szCs w:val="24"/>
                <w:lang w:eastAsia="ru-RU"/>
              </w:rPr>
              <w:t xml:space="preserve">фиксированного </w:t>
            </w:r>
            <w:r w:rsidR="003052C4">
              <w:rPr>
                <w:sz w:val="24"/>
                <w:szCs w:val="24"/>
                <w:lang w:eastAsia="ru-RU"/>
              </w:rPr>
              <w:t xml:space="preserve">инородного тела из </w:t>
            </w:r>
            <w:r w:rsidR="0084304C">
              <w:rPr>
                <w:sz w:val="24"/>
                <w:szCs w:val="24"/>
                <w:lang w:eastAsia="ru-RU"/>
              </w:rPr>
              <w:t>корневого канала</w:t>
            </w:r>
            <w:r w:rsidR="003F1B3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16.07.002.009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57"/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16.07.091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TableParagraph"/>
              <w:spacing w:before="99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8339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</w:p>
        </w:tc>
        <w:tc>
          <w:tcPr>
            <w:tcW w:w="7295" w:type="dxa"/>
          </w:tcPr>
          <w:p w:rsidR="00D41C30" w:rsidRPr="0068339D" w:rsidRDefault="003052C4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шинирование зубов при заболеваниях пародонта  (1единица</w:t>
            </w:r>
            <w:r w:rsidR="003F1B35">
              <w:rPr>
                <w:sz w:val="24"/>
                <w:szCs w:val="24"/>
              </w:rPr>
              <w:t>)</w:t>
            </w:r>
          </w:p>
        </w:tc>
        <w:tc>
          <w:tcPr>
            <w:tcW w:w="1256" w:type="dxa"/>
            <w:vAlign w:val="center"/>
          </w:tcPr>
          <w:p w:rsidR="00D41C30" w:rsidRPr="0068339D" w:rsidRDefault="00C415E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435"/>
          <w:tblCellSpacing w:w="0" w:type="dxa"/>
        </w:trPr>
        <w:tc>
          <w:tcPr>
            <w:tcW w:w="1701" w:type="dxa"/>
          </w:tcPr>
          <w:p w:rsidR="00D41C30" w:rsidRPr="00C9313A" w:rsidRDefault="00D41C30" w:rsidP="00F319A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  <w:p w:rsidR="001C6490" w:rsidRDefault="001C649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6490" w:rsidRPr="0068339D" w:rsidRDefault="001C649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 xml:space="preserve"> 1000-00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зуба</w:t>
            </w:r>
            <w:r w:rsidR="005C3C97">
              <w:rPr>
                <w:sz w:val="24"/>
                <w:szCs w:val="24"/>
              </w:rPr>
              <w:t xml:space="preserve"> сложное с разъединением корней /</w:t>
            </w:r>
            <w:r w:rsidRPr="0068339D">
              <w:rPr>
                <w:sz w:val="24"/>
                <w:szCs w:val="24"/>
              </w:rPr>
              <w:t>удаление зуба мудрости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А16.07.001.003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522C52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удаления</w:t>
            </w:r>
            <w:r w:rsidR="00D41C30" w:rsidRPr="0068339D">
              <w:rPr>
                <w:sz w:val="24"/>
                <w:szCs w:val="24"/>
              </w:rPr>
              <w:t xml:space="preserve"> ретенированного</w:t>
            </w:r>
            <w:r>
              <w:rPr>
                <w:sz w:val="24"/>
                <w:szCs w:val="24"/>
              </w:rPr>
              <w:t xml:space="preserve">, </w:t>
            </w:r>
            <w:r w:rsidR="00D41C30" w:rsidRPr="0068339D">
              <w:rPr>
                <w:sz w:val="24"/>
                <w:szCs w:val="24"/>
              </w:rPr>
              <w:t>дистопированного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стенки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339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Default="00522C52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А16.07.095.001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Остановка</w:t>
            </w:r>
            <w:r w:rsidR="00522C52">
              <w:rPr>
                <w:sz w:val="24"/>
                <w:szCs w:val="24"/>
              </w:rPr>
              <w:t xml:space="preserve"> луночного</w:t>
            </w:r>
            <w:r w:rsidRPr="0068339D">
              <w:rPr>
                <w:sz w:val="24"/>
                <w:szCs w:val="24"/>
              </w:rPr>
              <w:t xml:space="preserve"> кровотечения</w:t>
            </w:r>
            <w:r w:rsidR="00522C52">
              <w:rPr>
                <w:sz w:val="24"/>
                <w:szCs w:val="24"/>
              </w:rPr>
              <w:t xml:space="preserve"> без наложения швов методом тампонады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E667AD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360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07.058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55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А16.07.17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 xml:space="preserve">Коррекция </w:t>
            </w:r>
            <w:r w:rsidR="00522C52">
              <w:rPr>
                <w:sz w:val="24"/>
                <w:szCs w:val="24"/>
              </w:rPr>
              <w:t xml:space="preserve">объема и формы </w:t>
            </w:r>
            <w:r w:rsidRPr="0068339D">
              <w:rPr>
                <w:sz w:val="24"/>
                <w:szCs w:val="24"/>
              </w:rPr>
              <w:t>альвеолярного отростка</w:t>
            </w:r>
            <w:r w:rsidR="00522C52">
              <w:rPr>
                <w:sz w:val="24"/>
                <w:szCs w:val="24"/>
              </w:rPr>
              <w:t xml:space="preserve"> </w:t>
            </w:r>
            <w:r w:rsidR="00E667AD">
              <w:rPr>
                <w:sz w:val="24"/>
                <w:szCs w:val="24"/>
              </w:rPr>
              <w:t>для подготовки к протезированию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550-00</w:t>
            </w:r>
          </w:p>
        </w:tc>
      </w:tr>
      <w:tr w:rsidR="00D41C30" w:rsidRPr="0068339D" w:rsidTr="000E449C">
        <w:trPr>
          <w:trHeight w:val="18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E667A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А16.07.012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Внутриротовой разрез с дренированием раны,</w:t>
            </w:r>
            <w:r w:rsidR="00522C52">
              <w:rPr>
                <w:sz w:val="24"/>
                <w:szCs w:val="24"/>
              </w:rPr>
              <w:t xml:space="preserve"> </w:t>
            </w:r>
            <w:r w:rsidRPr="0068339D">
              <w:rPr>
                <w:sz w:val="24"/>
                <w:szCs w:val="24"/>
              </w:rPr>
              <w:t>вскрытие абсцесса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7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А15.07.002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E667A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повязки при операциях полости рта </w:t>
            </w:r>
            <w:r w:rsidR="00E132C7">
              <w:rPr>
                <w:sz w:val="24"/>
                <w:szCs w:val="24"/>
              </w:rPr>
              <w:t>пастой (применение пасты Солкосерил)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rHeight w:val="330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А16.07.013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65545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65545D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А16.07.007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Резекция верхушки корня одного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65545D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65545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А16.07.097.001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 xml:space="preserve">Наложение </w:t>
            </w:r>
            <w:r w:rsidR="0065545D">
              <w:rPr>
                <w:sz w:val="24"/>
                <w:szCs w:val="24"/>
              </w:rPr>
              <w:t>шва на слизистую оболочку полости рта (</w:t>
            </w:r>
            <w:r w:rsidR="00E132C7">
              <w:rPr>
                <w:sz w:val="24"/>
                <w:szCs w:val="24"/>
              </w:rPr>
              <w:t xml:space="preserve">применение шовного материала </w:t>
            </w:r>
            <w:r w:rsidRPr="0068339D">
              <w:rPr>
                <w:sz w:val="24"/>
                <w:szCs w:val="24"/>
                <w:lang w:val="en-US"/>
              </w:rPr>
              <w:t>Vicryl</w:t>
            </w:r>
            <w:r w:rsidR="0065545D">
              <w:rPr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65545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А16.07.095.002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65545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5B112A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E132C7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</w:t>
            </w:r>
            <w:r w:rsidR="00D41C30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E132C7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повязки при операциях полости рта (применение Альвостаз,Альвожил)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150-00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0" w:rsidRPr="0068339D" w:rsidRDefault="00D41C30" w:rsidP="00D41C30">
            <w:pPr>
              <w:jc w:val="center"/>
              <w:rPr>
                <w:sz w:val="24"/>
                <w:szCs w:val="24"/>
                <w:lang w:eastAsia="ru-RU"/>
              </w:rPr>
            </w:pPr>
            <w:r w:rsidRPr="0068339D">
              <w:rPr>
                <w:b/>
                <w:sz w:val="24"/>
                <w:szCs w:val="24"/>
              </w:rPr>
              <w:t>Анестезия, инъекции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проводниковой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0" w:rsidRPr="0068339D" w:rsidRDefault="00335F64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аппликационной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инфильтрационной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335F64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50-00</w:t>
            </w:r>
          </w:p>
        </w:tc>
      </w:tr>
      <w:tr w:rsidR="00D41C30" w:rsidRPr="0068339D" w:rsidTr="000E449C">
        <w:trPr>
          <w:trHeight w:val="771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D41C30" w:rsidRDefault="00D41C30" w:rsidP="00D41C3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E132C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А02.07.010.002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Снятие оттиска с одной ч</w:t>
            </w:r>
            <w:r>
              <w:rPr>
                <w:sz w:val="24"/>
                <w:szCs w:val="24"/>
                <w:lang w:eastAsia="ru-RU"/>
              </w:rPr>
              <w:t>елюсти альгинатной массой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C9313A" w:rsidRDefault="00E132C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А02.07.010.004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Снятие оттиска с одной челюст</w:t>
            </w:r>
            <w:r>
              <w:rPr>
                <w:sz w:val="24"/>
                <w:szCs w:val="24"/>
                <w:lang w:eastAsia="ru-RU"/>
              </w:rPr>
              <w:t>и массой из А-силикона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900-00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02.07.010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95" w:type="dxa"/>
            <w:vAlign w:val="center"/>
          </w:tcPr>
          <w:p w:rsidR="00D41C30" w:rsidRPr="0068339D" w:rsidRDefault="00E132C7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 индивидуальной ложки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1800-00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07.006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  <w:vAlign w:val="center"/>
          </w:tcPr>
          <w:p w:rsidR="00D41C30" w:rsidRPr="0068339D" w:rsidRDefault="005148D8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 прикуса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D41C30" w:rsidRPr="00A661F1" w:rsidRDefault="00D41C30" w:rsidP="00D41C3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Несъемное протезирование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661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>Восстановление зуба коронкой временной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1800-00</w:t>
            </w:r>
          </w:p>
        </w:tc>
      </w:tr>
      <w:tr w:rsidR="00D41C30" w:rsidRPr="0068339D" w:rsidTr="000E449C">
        <w:trPr>
          <w:trHeight w:val="405"/>
          <w:tblCellSpacing w:w="0" w:type="dxa"/>
        </w:trPr>
        <w:tc>
          <w:tcPr>
            <w:tcW w:w="1701" w:type="dxa"/>
            <w:vAlign w:val="center"/>
          </w:tcPr>
          <w:p w:rsidR="00D41C30" w:rsidRPr="00A661F1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661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3800-00</w:t>
            </w:r>
          </w:p>
        </w:tc>
      </w:tr>
      <w:tr w:rsidR="00D41C30" w:rsidRPr="0068339D" w:rsidTr="000E449C">
        <w:trPr>
          <w:trHeight w:val="195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зуба керамической коронкой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диоксид циркония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41C30" w:rsidRPr="0068339D" w:rsidTr="000E449C">
        <w:trPr>
          <w:trHeight w:val="195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А16.07.004.004</w:t>
            </w:r>
          </w:p>
        </w:tc>
        <w:tc>
          <w:tcPr>
            <w:tcW w:w="7295" w:type="dxa"/>
            <w:tcBorders>
              <w:top w:val="single" w:sz="4" w:space="0" w:color="auto"/>
            </w:tcBorders>
          </w:tcPr>
          <w:p w:rsidR="00D41C30" w:rsidRPr="0068339D" w:rsidRDefault="00D41C30" w:rsidP="00D41C30">
            <w:pPr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Восстановление зуба коронкой постоянной металлокерамической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A6281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А16.07.004.005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</w:t>
            </w: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металлической/стального литого зуба</w:t>
            </w:r>
          </w:p>
        </w:tc>
        <w:tc>
          <w:tcPr>
            <w:tcW w:w="1256" w:type="dxa"/>
            <w:vAlign w:val="center"/>
          </w:tcPr>
          <w:p w:rsidR="00D41C30" w:rsidRPr="0068339D" w:rsidRDefault="007442AD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31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А16.07.004.006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зуба коронкой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пластмассовой или с облицовкой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41C30" w:rsidRPr="0068339D" w:rsidRDefault="007442AD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30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7442AD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Восстановление зуба коронкой с использованием культевой вкладки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D41C30" w:rsidRPr="0068339D" w:rsidTr="000E449C">
        <w:trPr>
          <w:trHeight w:val="30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Снятие стальной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D41C30" w:rsidRPr="0068339D" w:rsidTr="000E449C">
        <w:trPr>
          <w:trHeight w:val="315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цельнолитой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94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А16.07.053.003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металлокерамической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 на постоянный цемент «Унифас»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</w:t>
            </w:r>
            <w:r w:rsidR="00957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/вкладки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постоянный цемент «Фуджи»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А16.07.049.003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 на временный цемент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097CB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А16.07.092.001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Ретракция десны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150-00</w:t>
            </w:r>
          </w:p>
        </w:tc>
      </w:tr>
      <w:tr w:rsidR="00D41C30" w:rsidRPr="0068339D" w:rsidTr="000E449C">
        <w:trPr>
          <w:trHeight w:val="48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Съемное протезирование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442AD">
              <w:rPr>
                <w:rFonts w:asciiTheme="minorHAnsi" w:hAnsiTheme="minorHAnsi" w:cstheme="minorHAnsi"/>
                <w:sz w:val="24"/>
                <w:szCs w:val="24"/>
              </w:rPr>
              <w:t>16.07.035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</w:tcPr>
          <w:p w:rsidR="00D41C30" w:rsidRPr="0068339D" w:rsidRDefault="00B42CD6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Протезирование зубов</w:t>
            </w:r>
            <w:r w:rsidR="007442AD">
              <w:rPr>
                <w:sz w:val="24"/>
                <w:szCs w:val="24"/>
              </w:rPr>
              <w:t xml:space="preserve"> съемным пластиночным </w:t>
            </w:r>
            <w:r>
              <w:rPr>
                <w:sz w:val="24"/>
                <w:szCs w:val="24"/>
              </w:rPr>
              <w:t>протезо</w:t>
            </w:r>
            <w:r w:rsidR="007442AD">
              <w:rPr>
                <w:sz w:val="24"/>
                <w:szCs w:val="24"/>
              </w:rPr>
              <w:t>м</w:t>
            </w:r>
            <w:r w:rsidR="00D41C30" w:rsidRPr="0068339D">
              <w:rPr>
                <w:sz w:val="24"/>
                <w:szCs w:val="24"/>
              </w:rPr>
              <w:t xml:space="preserve">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A6281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800-00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16.07.036.001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Протезирование </w:t>
            </w:r>
            <w:r w:rsidR="007442AD">
              <w:rPr>
                <w:sz w:val="24"/>
                <w:szCs w:val="24"/>
              </w:rPr>
              <w:t>зубов съемным бюгельным протезом</w:t>
            </w:r>
            <w:r w:rsidRPr="0068339D">
              <w:rPr>
                <w:sz w:val="24"/>
                <w:szCs w:val="24"/>
              </w:rPr>
              <w:t xml:space="preserve"> с кламмерной фиксацией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16.07.036.002</w:t>
            </w:r>
          </w:p>
        </w:tc>
        <w:tc>
          <w:tcPr>
            <w:tcW w:w="7295" w:type="dxa"/>
          </w:tcPr>
          <w:p w:rsidR="00D41C30" w:rsidRPr="0068339D" w:rsidRDefault="007442AD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 бюгельным</w:t>
            </w:r>
            <w:r w:rsidR="00B42CD6">
              <w:rPr>
                <w:rFonts w:ascii="Times New Roman" w:hAnsi="Times New Roman" w:cs="Times New Roman"/>
                <w:sz w:val="24"/>
                <w:szCs w:val="24"/>
              </w:rPr>
              <w:t xml:space="preserve"> протезо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с замковой фиксацией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А16.07.036.003</w:t>
            </w:r>
          </w:p>
        </w:tc>
        <w:tc>
          <w:tcPr>
            <w:tcW w:w="7295" w:type="dxa"/>
          </w:tcPr>
          <w:p w:rsidR="00D41C30" w:rsidRPr="0068339D" w:rsidRDefault="00B42CD6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 бюгельным протезом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термопластмассы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А23.07.002.019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 протезу  кламмера из термопластмассы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А23.07.002.010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гнутого кламера из стали</w:t>
            </w:r>
          </w:p>
        </w:tc>
        <w:tc>
          <w:tcPr>
            <w:tcW w:w="1256" w:type="dxa"/>
            <w:vAlign w:val="center"/>
          </w:tcPr>
          <w:p w:rsidR="00D41C30" w:rsidRPr="0068339D" w:rsidRDefault="00B42CD6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16.07.035.002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4000-00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D41C30" w:rsidRPr="0068339D" w:rsidRDefault="007B4373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каппы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 при бруксизме</w:t>
            </w:r>
          </w:p>
        </w:tc>
        <w:tc>
          <w:tcPr>
            <w:tcW w:w="1256" w:type="dxa"/>
            <w:vAlign w:val="center"/>
          </w:tcPr>
          <w:p w:rsidR="00D41C30" w:rsidRPr="0068339D" w:rsidRDefault="00130C55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А23.30.050.001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Коррекция протеза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 300-00</w:t>
            </w:r>
          </w:p>
        </w:tc>
      </w:tr>
      <w:tr w:rsidR="00D41C30" w:rsidRPr="0068339D" w:rsidTr="000E449C">
        <w:trPr>
          <w:trHeight w:val="36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А23.07.002.037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Починка перелома базиса/приварка зуба/крепление кламмеров/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перебазировка протеза 1единица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2000-00</w:t>
            </w:r>
          </w:p>
        </w:tc>
      </w:tr>
    </w:tbl>
    <w:p w:rsidR="00DD005F" w:rsidRPr="0068339D" w:rsidRDefault="00DD005F" w:rsidP="00C01A73">
      <w:pPr>
        <w:rPr>
          <w:sz w:val="24"/>
          <w:szCs w:val="24"/>
        </w:rPr>
      </w:pPr>
    </w:p>
    <w:sectPr w:rsidR="00DD005F" w:rsidRPr="0068339D" w:rsidSect="0048622C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851" w:right="843" w:bottom="0" w:left="426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38" w:rsidRDefault="00347E38" w:rsidP="007E40BF">
      <w:r>
        <w:separator/>
      </w:r>
    </w:p>
  </w:endnote>
  <w:endnote w:type="continuationSeparator" w:id="0">
    <w:p w:rsidR="00347E38" w:rsidRDefault="00347E38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F32C8F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2C8F" w:rsidRDefault="00F32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347E38">
    <w:pPr>
      <w:pStyle w:val="a7"/>
    </w:pPr>
    <w:r>
      <w:rPr>
        <w:noProof/>
      </w:rPr>
      <w:pict>
        <v:group id="Группа 37" o:spid="_x0000_s2057" style="position:absolute;margin-left:18339.2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BsAMAAL8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95PaX+5vzHlosGvzff47sd29BcBbkvvBaN/o7GvYxblTh/V75+4X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F5QXBsAMAAL8KAAAOAAAAAAAAAAAAAAAAAC4CAABkcnMvZTJvRG9jLnhtbFBL&#10;AQItABQABgAIAAAAIQD9BHT83AAAAAQBAAAPAAAAAAAAAAAAAAAAAAoGAABkcnMvZG93bnJldi54&#10;bWxQSwUGAAAAAAQABADzAAAAEwcAAAAA&#10;">
          <v:rect id="Прямоугольник 38" o:spid="_x0000_s205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p w:rsidR="00F32C8F" w:rsidRDefault="00F32C8F" w:rsidP="00AA01D1">
                  <w:pPr>
                    <w:rPr>
                      <w:color w:val="7F7F7F" w:themeColor="text1" w:themeTint="80"/>
                    </w:rPr>
                  </w:pPr>
                </w:p>
                <w:p w:rsidR="00F32C8F" w:rsidRDefault="00F32C8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2056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riwgIAAKkFAAAOAAAAZHJzL2Uyb0RvYy54bWysVM1u1DAQviPxDpbvNJvSQlk1W61aFSFV&#10;7YoW9ex1nCaS4zG2dzfLCYkrEo/AQ3BB/PQZsm/E2E6ypZQLYg/eceabb348M4dHTS3JUhhbgcpo&#10;ujOiRCgOeaVuMvrm6vTJASXWMZUzCUpkdC0sPZo8fnS40mOxCyXIXBiCJMqOVzqjpXN6nCSWl6Jm&#10;dge0UKgswNTM4dXcJLlhK2SvZbI7Gj1LVmBybYALa/HrSVTSSeAvCsHdRVFY4YjMKMbmwmnCOfdn&#10;Mjlk4xvDdFnxLgz2D1HUrFLodKA6YY6Rhan+oKorbsBC4XY41AkURcVFyAGzSUf3srksmRYhFyyO&#10;1UOZ7P+j5efLmSFVntE9LI9iNb5R+3nzfvOp/dHebj60X9rb9vvmY/uz/dp+IwjCiq20HaPhpZ6Z&#10;7mZR9Ok3han9PyZGmlDl9VBl0TjC8ePe/nN8OUo4qp6iFDmTrbE21r0UUBMvZNTgI4basuWZdegQ&#10;oT3E+7Igq/y0kjJcfOOIY2nIkuGTuyb1AaPFbyipyAqdH6QYh7dS4O0jUCrE+wxjTkFyayk8TqrX&#10;osBqYRa7wTD06dYd41wol0ZVyXIRo9gf4a+Pow8wRBUIPXOB/gfujqBHRpKeO0bZ4b2pCG0+GMeM&#10;/hJYNB4sgmdQbjCuKwXmocwkZtV5jvi+SLE0vkqumTcI8eIc8jW2lYE4b1bz0wrf8oxZN2MGBwyf&#10;H5eGu8CjkIBvAZ1ESQnm3UPfPR77HrWUrHBgM2rfLpgRlMhXCifiRbrnW9iFS+gxSsxdzfyuRi3q&#10;Y8AGSXE9aR5ENDZO9mJhoL7G3TL1XlHFFEffGZ334rGLawR3ExfTaQDhTGvmztSl5p7al9d36lVz&#10;zYzu2tnhHJxDP9psfK+rI9ZbKpguHBRVaPltVbvC4z4IHdTtLr9w7t4DarthJ78AAAD//wMAUEsD&#10;BBQABgAIAAAAIQAJPbdw2gAAAAMBAAAPAAAAZHJzL2Rvd25yZXYueG1sTI/NSsRAEITvgu8wtODN&#10;nbj4E2M6iwgi4iWuInuczfQm0ZmekJnNxre39aKXgqKaqq/L1eydmmiMfWCE80UGirgJtucW4e31&#10;4SwHFZNha1xgQviiCKvq+Kg0hQ0HfqFpnVolJRwLg9ClNBRax6Yjb+IiDMSS7cLoTRI7ttqO5iDl&#10;3ullll1pb3qWhc4MdN9R87neewR+T1MeH7Xb3dRN/lTXm/zjeYN4ejLf3YJKNKe/Y/jBF3SohGkb&#10;9myjcgjySPpVya6X4rYIl9kF6KrU/9mrbwAAAP//AwBQSwECLQAUAAYACAAAACEAtoM4kv4AAADh&#10;AQAAEwAAAAAAAAAAAAAAAAAAAAAAW0NvbnRlbnRfVHlwZXNdLnhtbFBLAQItABQABgAIAAAAIQA4&#10;/SH/1gAAAJQBAAALAAAAAAAAAAAAAAAAAC8BAABfcmVscy8ucmVsc1BLAQItABQABgAIAAAAIQBP&#10;NbriwgIAAKkFAAAOAAAAAAAAAAAAAAAAAC4CAABkcnMvZTJvRG9jLnhtbFBLAQItABQABgAIAAAA&#10;IQAJPbdw2gAAAAMBAAAPAAAAAAAAAAAAAAAAABwFAABkcnMvZG93bnJldi54bWxQSwUGAAAAAAQA&#10;BADzAAAAIwYAAAAA&#10;" fillcolor="black [3213]" stroked="f" strokeweight="3pt">
          <v:textbox>
            <w:txbxContent>
              <w:p w:rsidR="00F32C8F" w:rsidRPr="001B79DF" w:rsidRDefault="00F32C8F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C857C0">
                  <w:rPr>
                    <w:noProof/>
                    <w:color w:val="FFFFFF" w:themeColor="background1"/>
                    <w:szCs w:val="28"/>
                  </w:rPr>
                  <w:t>1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38" w:rsidRDefault="00347E38" w:rsidP="007E40BF">
      <w:r>
        <w:separator/>
      </w:r>
    </w:p>
  </w:footnote>
  <w:footnote w:type="continuationSeparator" w:id="0">
    <w:p w:rsidR="00347E38" w:rsidRDefault="00347E38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347E38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347E38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30D7"/>
    <w:rsid w:val="0002495B"/>
    <w:rsid w:val="00032AC3"/>
    <w:rsid w:val="00042BD0"/>
    <w:rsid w:val="000514AD"/>
    <w:rsid w:val="000553E5"/>
    <w:rsid w:val="00055E84"/>
    <w:rsid w:val="00056103"/>
    <w:rsid w:val="00060471"/>
    <w:rsid w:val="00066562"/>
    <w:rsid w:val="000822B1"/>
    <w:rsid w:val="00082BCB"/>
    <w:rsid w:val="00084B69"/>
    <w:rsid w:val="000868F0"/>
    <w:rsid w:val="000872E6"/>
    <w:rsid w:val="00095B01"/>
    <w:rsid w:val="00097031"/>
    <w:rsid w:val="000973A3"/>
    <w:rsid w:val="00097CB7"/>
    <w:rsid w:val="000A04FB"/>
    <w:rsid w:val="000A750E"/>
    <w:rsid w:val="000B0976"/>
    <w:rsid w:val="000B223E"/>
    <w:rsid w:val="000B465B"/>
    <w:rsid w:val="000B542B"/>
    <w:rsid w:val="000B6B92"/>
    <w:rsid w:val="000B7B02"/>
    <w:rsid w:val="000C4621"/>
    <w:rsid w:val="000C5021"/>
    <w:rsid w:val="000C686F"/>
    <w:rsid w:val="000D0A00"/>
    <w:rsid w:val="000D399B"/>
    <w:rsid w:val="000D7751"/>
    <w:rsid w:val="000E3CD2"/>
    <w:rsid w:val="000E449C"/>
    <w:rsid w:val="000E7544"/>
    <w:rsid w:val="000F05E7"/>
    <w:rsid w:val="000F421D"/>
    <w:rsid w:val="000F5E86"/>
    <w:rsid w:val="000F6CFB"/>
    <w:rsid w:val="00101602"/>
    <w:rsid w:val="001017D4"/>
    <w:rsid w:val="001112FE"/>
    <w:rsid w:val="00111B84"/>
    <w:rsid w:val="00115469"/>
    <w:rsid w:val="00116DD3"/>
    <w:rsid w:val="001173CA"/>
    <w:rsid w:val="00121766"/>
    <w:rsid w:val="00121940"/>
    <w:rsid w:val="00122100"/>
    <w:rsid w:val="00127372"/>
    <w:rsid w:val="00130C55"/>
    <w:rsid w:val="00131F5E"/>
    <w:rsid w:val="00132042"/>
    <w:rsid w:val="00134017"/>
    <w:rsid w:val="00142347"/>
    <w:rsid w:val="00145A98"/>
    <w:rsid w:val="001473A5"/>
    <w:rsid w:val="00147CAC"/>
    <w:rsid w:val="00150EEA"/>
    <w:rsid w:val="00162222"/>
    <w:rsid w:val="001724E2"/>
    <w:rsid w:val="001726C7"/>
    <w:rsid w:val="001803D8"/>
    <w:rsid w:val="00184B25"/>
    <w:rsid w:val="00185A25"/>
    <w:rsid w:val="001867D7"/>
    <w:rsid w:val="00195FF3"/>
    <w:rsid w:val="00196471"/>
    <w:rsid w:val="001A51AD"/>
    <w:rsid w:val="001A75D0"/>
    <w:rsid w:val="001B2651"/>
    <w:rsid w:val="001B563A"/>
    <w:rsid w:val="001B79DF"/>
    <w:rsid w:val="001C6490"/>
    <w:rsid w:val="001C706E"/>
    <w:rsid w:val="001D0EB9"/>
    <w:rsid w:val="001D2AF0"/>
    <w:rsid w:val="001E03F3"/>
    <w:rsid w:val="001E5978"/>
    <w:rsid w:val="001F0235"/>
    <w:rsid w:val="001F513E"/>
    <w:rsid w:val="002016B2"/>
    <w:rsid w:val="00201A77"/>
    <w:rsid w:val="002024E7"/>
    <w:rsid w:val="0020557B"/>
    <w:rsid w:val="00217160"/>
    <w:rsid w:val="00233445"/>
    <w:rsid w:val="00240253"/>
    <w:rsid w:val="0025374A"/>
    <w:rsid w:val="00253AC8"/>
    <w:rsid w:val="00255EE3"/>
    <w:rsid w:val="002640E4"/>
    <w:rsid w:val="002754DA"/>
    <w:rsid w:val="00276422"/>
    <w:rsid w:val="00277366"/>
    <w:rsid w:val="002811C8"/>
    <w:rsid w:val="002814C1"/>
    <w:rsid w:val="00282489"/>
    <w:rsid w:val="00295652"/>
    <w:rsid w:val="002A31EC"/>
    <w:rsid w:val="002A430F"/>
    <w:rsid w:val="002A4727"/>
    <w:rsid w:val="002A55E3"/>
    <w:rsid w:val="002A5FFA"/>
    <w:rsid w:val="002B0D3C"/>
    <w:rsid w:val="002B2B97"/>
    <w:rsid w:val="002C1E2A"/>
    <w:rsid w:val="002C33F5"/>
    <w:rsid w:val="002C37E6"/>
    <w:rsid w:val="002C45AA"/>
    <w:rsid w:val="002D24BC"/>
    <w:rsid w:val="003052C4"/>
    <w:rsid w:val="00305D68"/>
    <w:rsid w:val="003100BF"/>
    <w:rsid w:val="00313D2E"/>
    <w:rsid w:val="00317C85"/>
    <w:rsid w:val="0032229C"/>
    <w:rsid w:val="0032337A"/>
    <w:rsid w:val="0032374C"/>
    <w:rsid w:val="00324DEE"/>
    <w:rsid w:val="00335F64"/>
    <w:rsid w:val="003365EF"/>
    <w:rsid w:val="00346C60"/>
    <w:rsid w:val="00347E38"/>
    <w:rsid w:val="00350C81"/>
    <w:rsid w:val="00355495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1AD2"/>
    <w:rsid w:val="00386030"/>
    <w:rsid w:val="00392F46"/>
    <w:rsid w:val="003970D3"/>
    <w:rsid w:val="003A1C3A"/>
    <w:rsid w:val="003A3350"/>
    <w:rsid w:val="003B12C7"/>
    <w:rsid w:val="003B223F"/>
    <w:rsid w:val="003E1A4F"/>
    <w:rsid w:val="003E3048"/>
    <w:rsid w:val="003E5C93"/>
    <w:rsid w:val="003F1B35"/>
    <w:rsid w:val="003F2AD1"/>
    <w:rsid w:val="00403D2C"/>
    <w:rsid w:val="00405418"/>
    <w:rsid w:val="004179D3"/>
    <w:rsid w:val="00417FD1"/>
    <w:rsid w:val="004215C1"/>
    <w:rsid w:val="004247E3"/>
    <w:rsid w:val="00424CC9"/>
    <w:rsid w:val="00425CEB"/>
    <w:rsid w:val="00437A95"/>
    <w:rsid w:val="00444116"/>
    <w:rsid w:val="00444E35"/>
    <w:rsid w:val="00447FC8"/>
    <w:rsid w:val="00452BF4"/>
    <w:rsid w:val="00455C08"/>
    <w:rsid w:val="0046089D"/>
    <w:rsid w:val="00462946"/>
    <w:rsid w:val="00464775"/>
    <w:rsid w:val="00466367"/>
    <w:rsid w:val="0047055E"/>
    <w:rsid w:val="004713E7"/>
    <w:rsid w:val="00471BBD"/>
    <w:rsid w:val="004725F5"/>
    <w:rsid w:val="00475C95"/>
    <w:rsid w:val="00476C82"/>
    <w:rsid w:val="00477ABC"/>
    <w:rsid w:val="0048622C"/>
    <w:rsid w:val="00487006"/>
    <w:rsid w:val="0049267E"/>
    <w:rsid w:val="004A4528"/>
    <w:rsid w:val="004A4AD8"/>
    <w:rsid w:val="004B13EE"/>
    <w:rsid w:val="004B1C21"/>
    <w:rsid w:val="004B5C71"/>
    <w:rsid w:val="004C016E"/>
    <w:rsid w:val="004C2034"/>
    <w:rsid w:val="004C240B"/>
    <w:rsid w:val="004D0DE4"/>
    <w:rsid w:val="004D7A58"/>
    <w:rsid w:val="004E0315"/>
    <w:rsid w:val="004F00F6"/>
    <w:rsid w:val="004F3968"/>
    <w:rsid w:val="00503404"/>
    <w:rsid w:val="005034C2"/>
    <w:rsid w:val="005035D8"/>
    <w:rsid w:val="005068DF"/>
    <w:rsid w:val="00506A46"/>
    <w:rsid w:val="00507418"/>
    <w:rsid w:val="005148D8"/>
    <w:rsid w:val="0052046B"/>
    <w:rsid w:val="00522C52"/>
    <w:rsid w:val="00532C65"/>
    <w:rsid w:val="00535579"/>
    <w:rsid w:val="005500A1"/>
    <w:rsid w:val="005532E2"/>
    <w:rsid w:val="005536E9"/>
    <w:rsid w:val="005568B8"/>
    <w:rsid w:val="00560239"/>
    <w:rsid w:val="00563B45"/>
    <w:rsid w:val="00570BE2"/>
    <w:rsid w:val="005728EB"/>
    <w:rsid w:val="00581A1C"/>
    <w:rsid w:val="00584623"/>
    <w:rsid w:val="0058778A"/>
    <w:rsid w:val="005A1C37"/>
    <w:rsid w:val="005A2098"/>
    <w:rsid w:val="005A4EA9"/>
    <w:rsid w:val="005A5182"/>
    <w:rsid w:val="005B112A"/>
    <w:rsid w:val="005B16C8"/>
    <w:rsid w:val="005B409A"/>
    <w:rsid w:val="005B70FF"/>
    <w:rsid w:val="005B7CF1"/>
    <w:rsid w:val="005C0966"/>
    <w:rsid w:val="005C3C97"/>
    <w:rsid w:val="005C3FBD"/>
    <w:rsid w:val="005D080E"/>
    <w:rsid w:val="005D1BF7"/>
    <w:rsid w:val="005D31B6"/>
    <w:rsid w:val="005D44E8"/>
    <w:rsid w:val="005D61D3"/>
    <w:rsid w:val="005D696A"/>
    <w:rsid w:val="005D7809"/>
    <w:rsid w:val="005E2C1D"/>
    <w:rsid w:val="005F2717"/>
    <w:rsid w:val="005F2922"/>
    <w:rsid w:val="005F2CC9"/>
    <w:rsid w:val="005F6D4A"/>
    <w:rsid w:val="006006BC"/>
    <w:rsid w:val="00603F8C"/>
    <w:rsid w:val="0060602C"/>
    <w:rsid w:val="00606372"/>
    <w:rsid w:val="00613CED"/>
    <w:rsid w:val="00614C6C"/>
    <w:rsid w:val="00616161"/>
    <w:rsid w:val="00622FC4"/>
    <w:rsid w:val="00624560"/>
    <w:rsid w:val="00625576"/>
    <w:rsid w:val="00630E2B"/>
    <w:rsid w:val="00633FA2"/>
    <w:rsid w:val="00635848"/>
    <w:rsid w:val="0063774B"/>
    <w:rsid w:val="006414E7"/>
    <w:rsid w:val="006454E0"/>
    <w:rsid w:val="00647558"/>
    <w:rsid w:val="0065545D"/>
    <w:rsid w:val="00657BB2"/>
    <w:rsid w:val="00667366"/>
    <w:rsid w:val="0067442F"/>
    <w:rsid w:val="006779E7"/>
    <w:rsid w:val="0068339D"/>
    <w:rsid w:val="006851D1"/>
    <w:rsid w:val="00690FF4"/>
    <w:rsid w:val="006B51BC"/>
    <w:rsid w:val="006C105B"/>
    <w:rsid w:val="006C1A7F"/>
    <w:rsid w:val="006C1B14"/>
    <w:rsid w:val="006C31AE"/>
    <w:rsid w:val="006C3AD6"/>
    <w:rsid w:val="006C4A41"/>
    <w:rsid w:val="006D4438"/>
    <w:rsid w:val="006D703E"/>
    <w:rsid w:val="006E07FA"/>
    <w:rsid w:val="006F1352"/>
    <w:rsid w:val="006F1666"/>
    <w:rsid w:val="006F2B7F"/>
    <w:rsid w:val="006F739D"/>
    <w:rsid w:val="006F73E3"/>
    <w:rsid w:val="00700357"/>
    <w:rsid w:val="00703D47"/>
    <w:rsid w:val="00706208"/>
    <w:rsid w:val="00712100"/>
    <w:rsid w:val="00722434"/>
    <w:rsid w:val="0072291E"/>
    <w:rsid w:val="00723128"/>
    <w:rsid w:val="007301EA"/>
    <w:rsid w:val="007311DA"/>
    <w:rsid w:val="007442AD"/>
    <w:rsid w:val="00751D78"/>
    <w:rsid w:val="00760BD8"/>
    <w:rsid w:val="00767A8A"/>
    <w:rsid w:val="00770536"/>
    <w:rsid w:val="0077764C"/>
    <w:rsid w:val="00786C8B"/>
    <w:rsid w:val="00792EE5"/>
    <w:rsid w:val="00795A1C"/>
    <w:rsid w:val="00795CB9"/>
    <w:rsid w:val="00796CFD"/>
    <w:rsid w:val="007A356C"/>
    <w:rsid w:val="007B0B7E"/>
    <w:rsid w:val="007B2548"/>
    <w:rsid w:val="007B4373"/>
    <w:rsid w:val="007D004B"/>
    <w:rsid w:val="007D2B77"/>
    <w:rsid w:val="007D4ABF"/>
    <w:rsid w:val="007E40BF"/>
    <w:rsid w:val="007E6E40"/>
    <w:rsid w:val="007E749A"/>
    <w:rsid w:val="007F0542"/>
    <w:rsid w:val="007F2DF3"/>
    <w:rsid w:val="007F397F"/>
    <w:rsid w:val="007F4E34"/>
    <w:rsid w:val="008038C4"/>
    <w:rsid w:val="00806B48"/>
    <w:rsid w:val="008071F7"/>
    <w:rsid w:val="00807A6C"/>
    <w:rsid w:val="008105DD"/>
    <w:rsid w:val="0081159A"/>
    <w:rsid w:val="00813FC2"/>
    <w:rsid w:val="00813FFC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304C"/>
    <w:rsid w:val="00844DCD"/>
    <w:rsid w:val="00845528"/>
    <w:rsid w:val="00865175"/>
    <w:rsid w:val="00866CA7"/>
    <w:rsid w:val="008724DD"/>
    <w:rsid w:val="00877159"/>
    <w:rsid w:val="0088193F"/>
    <w:rsid w:val="00883BFB"/>
    <w:rsid w:val="008869A5"/>
    <w:rsid w:val="00891C47"/>
    <w:rsid w:val="008A172C"/>
    <w:rsid w:val="008A5AED"/>
    <w:rsid w:val="008A677C"/>
    <w:rsid w:val="008A6C56"/>
    <w:rsid w:val="008B1F5B"/>
    <w:rsid w:val="008B2723"/>
    <w:rsid w:val="008B4781"/>
    <w:rsid w:val="008D0DFB"/>
    <w:rsid w:val="008D3C1D"/>
    <w:rsid w:val="008E0F6A"/>
    <w:rsid w:val="008E44B2"/>
    <w:rsid w:val="008E4611"/>
    <w:rsid w:val="008E604C"/>
    <w:rsid w:val="008E6052"/>
    <w:rsid w:val="008E73DE"/>
    <w:rsid w:val="008F1F94"/>
    <w:rsid w:val="009006E1"/>
    <w:rsid w:val="009039E2"/>
    <w:rsid w:val="00907E83"/>
    <w:rsid w:val="00930118"/>
    <w:rsid w:val="00935FD6"/>
    <w:rsid w:val="00936130"/>
    <w:rsid w:val="00945A8A"/>
    <w:rsid w:val="009470E5"/>
    <w:rsid w:val="009527AD"/>
    <w:rsid w:val="009550CD"/>
    <w:rsid w:val="00957FB4"/>
    <w:rsid w:val="00962CAF"/>
    <w:rsid w:val="0096331E"/>
    <w:rsid w:val="009641BA"/>
    <w:rsid w:val="009677DA"/>
    <w:rsid w:val="00971139"/>
    <w:rsid w:val="00981421"/>
    <w:rsid w:val="0098287C"/>
    <w:rsid w:val="00984926"/>
    <w:rsid w:val="00991632"/>
    <w:rsid w:val="00995974"/>
    <w:rsid w:val="009A135F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75FA"/>
    <w:rsid w:val="00A05E2F"/>
    <w:rsid w:val="00A101A7"/>
    <w:rsid w:val="00A23857"/>
    <w:rsid w:val="00A23EF6"/>
    <w:rsid w:val="00A263E1"/>
    <w:rsid w:val="00A318AA"/>
    <w:rsid w:val="00A33B96"/>
    <w:rsid w:val="00A402FC"/>
    <w:rsid w:val="00A46F93"/>
    <w:rsid w:val="00A53867"/>
    <w:rsid w:val="00A60CB3"/>
    <w:rsid w:val="00A661F1"/>
    <w:rsid w:val="00A67968"/>
    <w:rsid w:val="00A679FE"/>
    <w:rsid w:val="00A70ED1"/>
    <w:rsid w:val="00A712FA"/>
    <w:rsid w:val="00A769C1"/>
    <w:rsid w:val="00A771A9"/>
    <w:rsid w:val="00A815D8"/>
    <w:rsid w:val="00A8501D"/>
    <w:rsid w:val="00A862CA"/>
    <w:rsid w:val="00A86F22"/>
    <w:rsid w:val="00A9013E"/>
    <w:rsid w:val="00A93544"/>
    <w:rsid w:val="00A943ED"/>
    <w:rsid w:val="00A95081"/>
    <w:rsid w:val="00AA01D1"/>
    <w:rsid w:val="00AA6B6C"/>
    <w:rsid w:val="00AA7FA9"/>
    <w:rsid w:val="00AB3A15"/>
    <w:rsid w:val="00AB70C5"/>
    <w:rsid w:val="00AC25FE"/>
    <w:rsid w:val="00AC3824"/>
    <w:rsid w:val="00AC647D"/>
    <w:rsid w:val="00AD00F9"/>
    <w:rsid w:val="00AD1E5D"/>
    <w:rsid w:val="00AD7B6C"/>
    <w:rsid w:val="00AE6E76"/>
    <w:rsid w:val="00AF08CF"/>
    <w:rsid w:val="00AF2DE1"/>
    <w:rsid w:val="00AF4716"/>
    <w:rsid w:val="00B13F86"/>
    <w:rsid w:val="00B17CF8"/>
    <w:rsid w:val="00B2009D"/>
    <w:rsid w:val="00B201CC"/>
    <w:rsid w:val="00B217F0"/>
    <w:rsid w:val="00B22AC4"/>
    <w:rsid w:val="00B22FAF"/>
    <w:rsid w:val="00B23001"/>
    <w:rsid w:val="00B42CD6"/>
    <w:rsid w:val="00B53729"/>
    <w:rsid w:val="00B628CF"/>
    <w:rsid w:val="00B65498"/>
    <w:rsid w:val="00B66163"/>
    <w:rsid w:val="00B728F0"/>
    <w:rsid w:val="00B7756A"/>
    <w:rsid w:val="00B80C81"/>
    <w:rsid w:val="00B82A93"/>
    <w:rsid w:val="00B832DF"/>
    <w:rsid w:val="00B91DAE"/>
    <w:rsid w:val="00B93A17"/>
    <w:rsid w:val="00BA4E22"/>
    <w:rsid w:val="00BB06B2"/>
    <w:rsid w:val="00BB327F"/>
    <w:rsid w:val="00BB4B4D"/>
    <w:rsid w:val="00BB59BE"/>
    <w:rsid w:val="00BB6527"/>
    <w:rsid w:val="00BC017B"/>
    <w:rsid w:val="00BC0EFE"/>
    <w:rsid w:val="00BD229F"/>
    <w:rsid w:val="00BD5E73"/>
    <w:rsid w:val="00BD67F7"/>
    <w:rsid w:val="00BE2F8A"/>
    <w:rsid w:val="00BE5749"/>
    <w:rsid w:val="00BE5DD8"/>
    <w:rsid w:val="00BE6549"/>
    <w:rsid w:val="00BE7B72"/>
    <w:rsid w:val="00BE7EA8"/>
    <w:rsid w:val="00BF4C04"/>
    <w:rsid w:val="00C01477"/>
    <w:rsid w:val="00C01A73"/>
    <w:rsid w:val="00C13AA4"/>
    <w:rsid w:val="00C214AD"/>
    <w:rsid w:val="00C21662"/>
    <w:rsid w:val="00C22C98"/>
    <w:rsid w:val="00C23E03"/>
    <w:rsid w:val="00C23E0C"/>
    <w:rsid w:val="00C253A0"/>
    <w:rsid w:val="00C415E7"/>
    <w:rsid w:val="00C56540"/>
    <w:rsid w:val="00C56A95"/>
    <w:rsid w:val="00C71E15"/>
    <w:rsid w:val="00C73D05"/>
    <w:rsid w:val="00C75CA2"/>
    <w:rsid w:val="00C857C0"/>
    <w:rsid w:val="00C86425"/>
    <w:rsid w:val="00C9313A"/>
    <w:rsid w:val="00C95D4B"/>
    <w:rsid w:val="00CB4D58"/>
    <w:rsid w:val="00CB597F"/>
    <w:rsid w:val="00CB7279"/>
    <w:rsid w:val="00CC055D"/>
    <w:rsid w:val="00CC3BE9"/>
    <w:rsid w:val="00CC424C"/>
    <w:rsid w:val="00CC434D"/>
    <w:rsid w:val="00CD2393"/>
    <w:rsid w:val="00CD4FB0"/>
    <w:rsid w:val="00CD76F3"/>
    <w:rsid w:val="00CE0EE3"/>
    <w:rsid w:val="00CE4013"/>
    <w:rsid w:val="00CF0250"/>
    <w:rsid w:val="00CF044E"/>
    <w:rsid w:val="00CF13BC"/>
    <w:rsid w:val="00CF19BE"/>
    <w:rsid w:val="00CF68B9"/>
    <w:rsid w:val="00D0074D"/>
    <w:rsid w:val="00D01F4C"/>
    <w:rsid w:val="00D13981"/>
    <w:rsid w:val="00D14836"/>
    <w:rsid w:val="00D15777"/>
    <w:rsid w:val="00D2789F"/>
    <w:rsid w:val="00D353CE"/>
    <w:rsid w:val="00D41C30"/>
    <w:rsid w:val="00D4486F"/>
    <w:rsid w:val="00D470E6"/>
    <w:rsid w:val="00D50E5F"/>
    <w:rsid w:val="00D5321E"/>
    <w:rsid w:val="00D54301"/>
    <w:rsid w:val="00D60841"/>
    <w:rsid w:val="00D614BC"/>
    <w:rsid w:val="00D6219B"/>
    <w:rsid w:val="00D62C04"/>
    <w:rsid w:val="00D64CBD"/>
    <w:rsid w:val="00D65EB7"/>
    <w:rsid w:val="00D6742C"/>
    <w:rsid w:val="00D704E6"/>
    <w:rsid w:val="00D7101C"/>
    <w:rsid w:val="00D743B3"/>
    <w:rsid w:val="00D81C32"/>
    <w:rsid w:val="00D83C0F"/>
    <w:rsid w:val="00D90F1B"/>
    <w:rsid w:val="00D910AE"/>
    <w:rsid w:val="00DA29F6"/>
    <w:rsid w:val="00DA6281"/>
    <w:rsid w:val="00DC4A67"/>
    <w:rsid w:val="00DC72C1"/>
    <w:rsid w:val="00DC7B2F"/>
    <w:rsid w:val="00DD005F"/>
    <w:rsid w:val="00DD08D3"/>
    <w:rsid w:val="00DE27A2"/>
    <w:rsid w:val="00DE323C"/>
    <w:rsid w:val="00DF056B"/>
    <w:rsid w:val="00DF4ECA"/>
    <w:rsid w:val="00E000D9"/>
    <w:rsid w:val="00E00AC1"/>
    <w:rsid w:val="00E02613"/>
    <w:rsid w:val="00E02761"/>
    <w:rsid w:val="00E0306A"/>
    <w:rsid w:val="00E1247F"/>
    <w:rsid w:val="00E132C7"/>
    <w:rsid w:val="00E15156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105F"/>
    <w:rsid w:val="00E525D1"/>
    <w:rsid w:val="00E6109E"/>
    <w:rsid w:val="00E614EC"/>
    <w:rsid w:val="00E61BA7"/>
    <w:rsid w:val="00E667AD"/>
    <w:rsid w:val="00E7131F"/>
    <w:rsid w:val="00E71DE8"/>
    <w:rsid w:val="00E76A35"/>
    <w:rsid w:val="00E82988"/>
    <w:rsid w:val="00E924EC"/>
    <w:rsid w:val="00E9529E"/>
    <w:rsid w:val="00EA3A0F"/>
    <w:rsid w:val="00EA71E5"/>
    <w:rsid w:val="00EB0B7E"/>
    <w:rsid w:val="00EB203C"/>
    <w:rsid w:val="00EB39D9"/>
    <w:rsid w:val="00EB6D09"/>
    <w:rsid w:val="00EC7071"/>
    <w:rsid w:val="00EC7C72"/>
    <w:rsid w:val="00ED2ED7"/>
    <w:rsid w:val="00ED35C5"/>
    <w:rsid w:val="00ED3D75"/>
    <w:rsid w:val="00ED5DEB"/>
    <w:rsid w:val="00EE279F"/>
    <w:rsid w:val="00EE7E7A"/>
    <w:rsid w:val="00EF5B5E"/>
    <w:rsid w:val="00F03468"/>
    <w:rsid w:val="00F042AE"/>
    <w:rsid w:val="00F05C73"/>
    <w:rsid w:val="00F05EE0"/>
    <w:rsid w:val="00F0621E"/>
    <w:rsid w:val="00F12C79"/>
    <w:rsid w:val="00F16B4F"/>
    <w:rsid w:val="00F319A1"/>
    <w:rsid w:val="00F32B1D"/>
    <w:rsid w:val="00F32C8F"/>
    <w:rsid w:val="00F35D10"/>
    <w:rsid w:val="00F375D5"/>
    <w:rsid w:val="00F40C65"/>
    <w:rsid w:val="00F4261D"/>
    <w:rsid w:val="00F436B4"/>
    <w:rsid w:val="00F46A43"/>
    <w:rsid w:val="00F47983"/>
    <w:rsid w:val="00F52883"/>
    <w:rsid w:val="00F71E79"/>
    <w:rsid w:val="00F7607C"/>
    <w:rsid w:val="00F76A93"/>
    <w:rsid w:val="00F7741A"/>
    <w:rsid w:val="00F84475"/>
    <w:rsid w:val="00F91CA5"/>
    <w:rsid w:val="00F9232A"/>
    <w:rsid w:val="00F97895"/>
    <w:rsid w:val="00FB422C"/>
    <w:rsid w:val="00FC4FA9"/>
    <w:rsid w:val="00FC5E24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F61DF5F"/>
  <w15:docId w15:val="{42AF0E81-4C88-42DA-9E83-1318F2A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No Spacing"/>
    <w:uiPriority w:val="1"/>
    <w:qFormat/>
    <w:rsid w:val="00475C95"/>
    <w:pPr>
      <w:suppressAutoHyphens/>
    </w:pPr>
    <w:rPr>
      <w:rFonts w:ascii="Times New Roman" w:eastAsia="Times New Roman" w:hAnsi="Times New Roman"/>
      <w:lang w:eastAsia="ar-SA"/>
    </w:rPr>
  </w:style>
  <w:style w:type="character" w:styleId="af3">
    <w:name w:val="line number"/>
    <w:basedOn w:val="a0"/>
    <w:uiPriority w:val="99"/>
    <w:semiHidden/>
    <w:unhideWhenUsed/>
    <w:rsid w:val="004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Разработано «Всероссийский Центр Защиты Врачей» доктора Владислава Аносова 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13B293-D867-481C-AD9D-A0B1CF5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6526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Admin</cp:lastModifiedBy>
  <cp:revision>196</cp:revision>
  <cp:lastPrinted>2021-10-06T10:04:00Z</cp:lastPrinted>
  <dcterms:created xsi:type="dcterms:W3CDTF">2017-11-11T13:55:00Z</dcterms:created>
  <dcterms:modified xsi:type="dcterms:W3CDTF">2021-10-06T10:27:00Z</dcterms:modified>
</cp:coreProperties>
</file>